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253DEDA7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D912B8">
        <w:rPr>
          <w:rFonts w:cstheme="minorHAnsi"/>
          <w:bCs/>
          <w:color w:val="000000"/>
          <w:sz w:val="24"/>
          <w:szCs w:val="24"/>
        </w:rPr>
        <w:t>117</w:t>
      </w:r>
      <w:bookmarkStart w:id="0" w:name="_GoBack"/>
      <w:bookmarkEnd w:id="0"/>
      <w:r w:rsidR="00CF1497">
        <w:rPr>
          <w:rFonts w:cstheme="minorHAnsi"/>
          <w:bCs/>
          <w:color w:val="000000"/>
          <w:sz w:val="24"/>
          <w:szCs w:val="24"/>
        </w:rPr>
        <w:t>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0445971A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F03774" w:rsidRPr="004D10C6">
        <w:rPr>
          <w:rFonts w:cstheme="minorHAnsi"/>
          <w:b/>
          <w:sz w:val="24"/>
          <w:szCs w:val="24"/>
        </w:rPr>
        <w:t xml:space="preserve">. </w:t>
      </w:r>
      <w:r w:rsidR="00F03774">
        <w:rPr>
          <w:rFonts w:cstheme="minorHAnsi"/>
          <w:b/>
          <w:sz w:val="24"/>
          <w:szCs w:val="24"/>
        </w:rPr>
        <w:t>zakupu sprzętu rehabilitacyjnego dla Klinik i Zakładów</w:t>
      </w:r>
      <w:r w:rsidR="00F03774" w:rsidRPr="004D10C6">
        <w:rPr>
          <w:rFonts w:cstheme="minorHAnsi"/>
          <w:sz w:val="24"/>
          <w:szCs w:val="24"/>
        </w:rPr>
        <w:t xml:space="preserve"> </w:t>
      </w:r>
      <w:r w:rsidR="00F03774" w:rsidRPr="00F03774">
        <w:rPr>
          <w:rFonts w:cstheme="minorHAnsi"/>
          <w:b/>
          <w:sz w:val="24"/>
          <w:szCs w:val="24"/>
        </w:rPr>
        <w:t>Narodowego Instytutu Onkologii im. Marii Skłodowskiej – Curie - Państwowego Instytutu Badawczego Oddział w Gliwicach</w:t>
      </w:r>
      <w:r w:rsidR="00F03774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375AF" w14:textId="77777777" w:rsidR="009307DB" w:rsidRDefault="009307DB" w:rsidP="0038231F">
      <w:pPr>
        <w:spacing w:after="0" w:line="240" w:lineRule="auto"/>
      </w:pPr>
      <w:r>
        <w:separator/>
      </w:r>
    </w:p>
  </w:endnote>
  <w:endnote w:type="continuationSeparator" w:id="0">
    <w:p w14:paraId="58DD6EEC" w14:textId="77777777" w:rsidR="009307DB" w:rsidRDefault="009307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F7629" w14:textId="77777777" w:rsidR="009307DB" w:rsidRDefault="009307DB" w:rsidP="0038231F">
      <w:pPr>
        <w:spacing w:after="0" w:line="240" w:lineRule="auto"/>
      </w:pPr>
      <w:r>
        <w:separator/>
      </w:r>
    </w:p>
  </w:footnote>
  <w:footnote w:type="continuationSeparator" w:id="0">
    <w:p w14:paraId="1D34CAC3" w14:textId="77777777" w:rsidR="009307DB" w:rsidRDefault="009307DB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0107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07DB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357D"/>
    <w:rsid w:val="00D84DE2"/>
    <w:rsid w:val="00D85BB9"/>
    <w:rsid w:val="00D912B8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D686C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3774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615C8-22D9-4788-984F-E572E362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2026-05-11T11:09:00Z</cp:lastPrinted>
  <dcterms:created xsi:type="dcterms:W3CDTF">2026-05-11T11:10:00Z</dcterms:created>
  <dcterms:modified xsi:type="dcterms:W3CDTF">2026-05-11T11:10:00Z</dcterms:modified>
</cp:coreProperties>
</file>